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17"/>
        <w:tblW w:w="9002" w:type="dxa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6"/>
        <w:gridCol w:w="1540"/>
        <w:gridCol w:w="2910"/>
        <w:gridCol w:w="645"/>
        <w:gridCol w:w="765"/>
        <w:gridCol w:w="1320"/>
        <w:gridCol w:w="12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3" w:hRule="atLeast"/>
        </w:trPr>
        <w:tc>
          <w:tcPr>
            <w:tcW w:w="90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</w:rPr>
              <w:t>询价采购函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6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u w:val="single"/>
              </w:rPr>
            </w:pPr>
            <w:bookmarkStart w:id="0" w:name="OLE_LINK2" w:colFirst="0" w:colLast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59" w:hRule="atLeast"/>
        </w:trPr>
        <w:tc>
          <w:tcPr>
            <w:tcW w:w="90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我司拟对名下4台农用机械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</w:rPr>
              <w:t>实施资产处置，现诚邀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有意向单位或个人</w:t>
            </w:r>
            <w:r>
              <w:rPr>
                <w:rFonts w:hint="default" w:ascii="Times New Roman" w:hAnsi="Times New Roman" w:eastAsia="仿宋_GB2312" w:cs="Times New Roma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本次资产处置</w:t>
            </w:r>
            <w:r>
              <w:rPr>
                <w:rFonts w:hint="default" w:ascii="Times New Roman" w:hAnsi="Times New Roman" w:eastAsia="仿宋_GB2312" w:cs="Times New Roman"/>
              </w:rPr>
              <w:t xml:space="preserve">报价事宜，具体要求如下： 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响应方资格要求：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</w:rPr>
              <w:t xml:space="preserve"> 独立企业法人</w:t>
            </w:r>
            <w:r>
              <w:rPr>
                <w:rFonts w:hint="default" w:ascii="Times New Roman" w:hAnsi="Times New Roman" w:eastAsia="仿宋_GB2312" w:cs="Times New Roman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</w:rPr>
              <w:t xml:space="preserve">集体分支机构 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</w:rPr>
              <w:t>个体工商户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</w:rPr>
              <w:t>，响应方须持有有效的营业执照（个人需提供有效身份证件）。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填写《采购报价清单》，所填综合单价应为总价（人民币），包含设备残值款、拆卸费、吊装费、运输费及处置过程中可能发生的所有费用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我司不额外支付中标价外的任何费用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所有成本均由成交方自行承担；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本次报价有效期为合同有效期内；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</w:t>
            </w:r>
            <w:bookmarkStart w:id="1" w:name="OLE_LINK1"/>
            <w:r>
              <w:rPr>
                <w:rFonts w:hint="default" w:ascii="Times New Roman" w:hAnsi="Times New Roman" w:eastAsia="仿宋_GB2312" w:cs="Times New Roman"/>
              </w:rPr>
              <w:t>响应文件含营业执照复印件（个人提供身份证复印件）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基本存款账户信息表（个人提供银行卡复印件及开户行信息）；企业法定代表人、集体分支机构负责人、个体户经营者或个人本人的身份证复印件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《采购报价清单》原件，以上文件须每页加盖公章（个人须每页签字并按手印），</w:t>
            </w:r>
            <w:bookmarkEnd w:id="1"/>
            <w:r>
              <w:rPr>
                <w:rFonts w:hint="default" w:ascii="Times New Roman" w:hAnsi="Times New Roman" w:eastAsia="仿宋_GB2312" w:cs="Times New Roman"/>
              </w:rPr>
              <w:t>文件需密封装订，并在密封处加盖公章（个人签字按手印）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于202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/>
              </w:rPr>
              <w:t>20</w:t>
            </w:r>
            <w:r>
              <w:rPr>
                <w:rFonts w:hint="default" w:ascii="Times New Roman" w:hAnsi="Times New Roman" w:eastAsia="仿宋_GB2312" w:cs="Times New Roman"/>
              </w:rPr>
              <w:t>日前快递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或自行送达</w:t>
            </w:r>
            <w:r>
              <w:rPr>
                <w:rFonts w:hint="default" w:ascii="Times New Roman" w:hAnsi="Times New Roman" w:eastAsia="仿宋_GB2312" w:cs="Times New Roma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开标现场</w:t>
            </w:r>
            <w:r>
              <w:rPr>
                <w:rFonts w:hint="default" w:ascii="Times New Roman" w:hAnsi="Times New Roman" w:eastAsia="仿宋_GB2312" w:cs="Times New Roma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/>
              </w:rPr>
              <w:t>6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评审办法：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符合资格条件的响应方不得少于3个，在符合响应方资格要求的前提下，以最高总价报价方为成交方；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/>
              </w:rPr>
              <w:t>7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联系地址：南京市建邺区云龙山路58号大唐科技大厦A座10层南水北调江苏生态环境有限公司，联系人：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宋颖</w:t>
            </w:r>
            <w:r>
              <w:rPr>
                <w:rFonts w:hint="default" w:ascii="Times New Roman" w:hAnsi="Times New Roman" w:eastAsia="仿宋_GB2312" w:cs="Times New Roman"/>
              </w:rPr>
              <w:t>、联系电话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18652905666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</w:tc>
      </w:tr>
      <w:bookmarkEnd w:id="0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56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90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7140" w:hanging="7140" w:hangingChars="34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    南水北调江苏生态环境有限公司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202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/>
              </w:rPr>
              <w:t>16</w:t>
            </w:r>
            <w:r>
              <w:rPr>
                <w:rFonts w:hint="default" w:ascii="Times New Roman" w:hAnsi="Times New Roman" w:eastAsia="仿宋_GB2312" w:cs="Times New Roman"/>
              </w:rPr>
              <w:t xml:space="preserve">日                   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atLeast"/>
        </w:trPr>
        <w:tc>
          <w:tcPr>
            <w:tcW w:w="9002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采购报价清单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序号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产品名称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Style w:val="41"/>
                <w:rFonts w:hint="default" w:ascii="Times New Roman" w:hAnsi="Times New Roman" w:eastAsia="仿宋_GB2312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单位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</w:rPr>
              <w:t>价（元）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1" w:hRule="atLeas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轮式拖拉机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KUBOTA-M954KQ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久保田农业机械</w:t>
            </w:r>
            <w:r>
              <w:rPr>
                <w:rStyle w:val="41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  <w:r>
              <w:rPr>
                <w:rStyle w:val="41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40"/>
                <w:rFonts w:hint="eastAsia" w:ascii="仿宋_GB2312" w:hAnsi="仿宋_GB2312" w:eastAsia="仿宋_GB2312" w:cs="仿宋_GB2312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报价不低于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22500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1" w:hRule="atLeas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履带自走式旋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耕机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龙舟</w:t>
            </w:r>
            <w:r>
              <w:rPr>
                <w:rStyle w:val="41"/>
                <w:rFonts w:hint="eastAsia" w:ascii="仿宋_GB2312" w:hAnsi="仿宋_GB2312" w:eastAsia="仿宋_GB2312" w:cs="仿宋_GB2312"/>
                <w:lang w:val="en-US" w:eastAsia="zh-CN" w:bidi="ar"/>
              </w:rPr>
              <w:t>1GZ-230</w:t>
            </w:r>
            <w:r>
              <w:rPr>
                <w:rStyle w:val="41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湖南龙舟农机股份有限公司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40"/>
                <w:rFonts w:hint="eastAsia" w:ascii="仿宋_GB2312" w:hAnsi="仿宋_GB2312" w:eastAsia="仿宋_GB2312" w:cs="仿宋_GB2312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报价不低于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8100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1" w:hRule="atLeas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旋耕施肥播种机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2BFG-15(8)(230)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江苏神农农业装备有限公司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40"/>
                <w:rFonts w:hint="eastAsia" w:ascii="仿宋_GB2312" w:hAnsi="仿宋_GB2312" w:eastAsia="仿宋_GB2312" w:cs="仿宋_GB2312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报价不低于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700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1" w:hRule="atLeas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开沟机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1KJ-35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江苏神农农业装备有限公司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40"/>
                <w:rFonts w:hint="eastAsia" w:ascii="仿宋_GB2312" w:hAnsi="仿宋_GB2312" w:eastAsia="仿宋_GB2312" w:cs="仿宋_GB2312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报价不低于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0" w:hRule="atLeas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9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总报价：小写：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大写：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40" w:firstLineChars="27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40" w:firstLineChars="2700"/>
        <w:jc w:val="both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  <w:lang w:val="en-US" w:eastAsia="zh-CN"/>
        </w:rPr>
        <w:t>响应方</w:t>
      </w:r>
      <w:r>
        <w:rPr>
          <w:rFonts w:hint="eastAsia" w:ascii="方正仿宋_GBK" w:hAnsi="方正仿宋_GBK" w:eastAsia="方正仿宋_GBK" w:cs="方正仿宋_GBK"/>
          <w:sz w:val="22"/>
          <w:szCs w:val="22"/>
          <w:highlight w:val="none"/>
          <w:lang w:val="en-US" w:eastAsia="zh-CN"/>
        </w:rPr>
        <w:t>（盖章）：</w:t>
      </w:r>
    </w:p>
    <w:p>
      <w:pPr>
        <w:keepNext w:val="0"/>
        <w:keepLines w:val="0"/>
        <w:pageBreakBefore w:val="0"/>
        <w:widowControl w:val="0"/>
        <w:tabs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00" w:firstLineChars="1000"/>
        <w:jc w:val="center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22"/>
          <w:szCs w:val="22"/>
          <w:highlight w:val="none"/>
          <w:lang w:val="en-US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</w:rPr>
        <w:t>法人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</w:rPr>
        <w:t>授权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</w:rPr>
        <w:t>签字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highlight w:val="none"/>
          <w:lang w:val="en-US" w:eastAsia="zh-CN"/>
        </w:rPr>
        <w:t>或个人</w:t>
      </w:r>
      <w:r>
        <w:rPr>
          <w:rFonts w:hint="eastAsia" w:ascii="方正仿宋_GBK" w:hAnsi="方正仿宋_GBK" w:eastAsia="方正仿宋_GBK" w:cs="方正仿宋_GBK"/>
          <w:sz w:val="22"/>
          <w:szCs w:val="22"/>
          <w:highlight w:val="none"/>
          <w:lang w:val="en-US" w:eastAsia="zh-CN"/>
        </w:rPr>
        <w:t xml:space="preserve">（签字按手印）：  </w:t>
      </w:r>
    </w:p>
    <w:p>
      <w:pPr>
        <w:keepNext w:val="0"/>
        <w:keepLines w:val="0"/>
        <w:pageBreakBefore w:val="0"/>
        <w:widowControl w:val="0"/>
        <w:tabs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000000"/>
          <w:sz w:val="22"/>
          <w:szCs w:val="22"/>
          <w:highlight w:val="none"/>
          <w:u w:val="none"/>
          <w:lang w:val="en-US"/>
        </w:rPr>
        <w:t xml:space="preserve">                            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2"/>
          <w:szCs w:val="2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2"/>
          <w:szCs w:val="2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Cs/>
          <w:color w:val="000000"/>
          <w:sz w:val="22"/>
          <w:szCs w:val="22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color w:val="000000"/>
          <w:sz w:val="22"/>
          <w:szCs w:val="2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Cs/>
          <w:color w:val="000000"/>
          <w:sz w:val="22"/>
          <w:szCs w:val="22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color w:val="000000"/>
          <w:sz w:val="22"/>
          <w:szCs w:val="22"/>
          <w:highlight w:val="none"/>
        </w:rPr>
        <w:t>日</w:t>
      </w:r>
    </w:p>
    <w:p>
      <w:pP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/>
        </w:rPr>
        <w:br w:type="page"/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6"/>
          <w:highlight w:val="none"/>
          <w:lang w:val="en-US" w:eastAsia="zh-CN"/>
        </w:rPr>
        <w:t>询价函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36"/>
          <w:highlight w:val="none"/>
        </w:rPr>
        <w:t>响应文件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highlight w:val="none"/>
        </w:rPr>
        <w:t>目录</w:t>
      </w:r>
    </w:p>
    <w:p>
      <w:pPr>
        <w:pStyle w:val="11"/>
        <w:rPr>
          <w:rFonts w:hint="default"/>
          <w:highlight w:val="none"/>
        </w:rPr>
      </w:pP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一、询价采购函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/>
        </w:rPr>
        <w:t>企业营业执照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/>
        </w:rPr>
        <w:t>复印件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或个人身份证复印件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</w:rPr>
        <w:t>基本存款账户信息表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eastAsia="zh-CN"/>
        </w:rPr>
        <w:t>个人银行卡复印件及开户行信息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eastAsia="zh-CN"/>
        </w:rPr>
        <w:t>企业法定代表人、集体分支机构负责人、个体户经营者或个人本人的身份证复印件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五、无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zh-CN" w:eastAsia="zh-CN"/>
        </w:rPr>
        <w:t>重大违法记录的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承诺函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六、法定代表人授权书</w:t>
      </w:r>
    </w:p>
    <w:p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七、投标保证金银行转账凭证及到账证明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val="zh-CN" w:eastAsia="zh-CN"/>
        </w:rPr>
      </w:pP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w w:val="105"/>
          <w:sz w:val="32"/>
          <w:szCs w:val="32"/>
          <w:lang w:val="en-US" w:eastAsia="zh-CN"/>
        </w:rPr>
        <w:t>（注意：响应文件所有签名均应手写！）</w:t>
      </w:r>
    </w:p>
    <w:p>
      <w:pP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/>
        </w:rPr>
        <w:br w:type="page"/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/>
        </w:rPr>
        <w:t>企业营业执照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/>
        </w:rPr>
        <w:t>复印件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或个人身份证复印件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</w:rPr>
        <w:br w:type="page"/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</w:rPr>
        <w:t>基本存款账户信息表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eastAsia="zh-CN"/>
        </w:rPr>
        <w:t>个人银行卡复印件及开户行信息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仿宋_GBK" w:cs="Times New Roman"/>
          <w:w w:val="105"/>
          <w:sz w:val="32"/>
          <w:szCs w:val="32"/>
        </w:rPr>
      </w:pPr>
      <w:r>
        <w:rPr>
          <w:rFonts w:ascii="Times New Roman" w:hAnsi="Times New Roman" w:eastAsia="方正仿宋_GBK" w:cs="Times New Roman"/>
          <w:w w:val="105"/>
          <w:sz w:val="32"/>
          <w:szCs w:val="32"/>
        </w:rPr>
        <w:br w:type="page"/>
      </w:r>
    </w:p>
    <w:p>
      <w:pPr>
        <w:rPr>
          <w:rFonts w:ascii="Times New Roman" w:hAnsi="Times New Roman" w:eastAsia="方正仿宋_GBK" w:cs="Times New Roman"/>
          <w:w w:val="10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eastAsia="zh-CN"/>
        </w:rPr>
        <w:t>企业法定代表人、集体分支机构负责人、个体户经营者或个人本人的身份证复印件</w:t>
      </w:r>
    </w:p>
    <w:p>
      <w:pPr>
        <w:widowControl/>
        <w:jc w:val="left"/>
        <w:rPr>
          <w:rFonts w:ascii="Times New Roman" w:hAnsi="Times New Roman" w:eastAsia="方正仿宋_GBK" w:cs="Times New Roman"/>
          <w:w w:val="105"/>
          <w:sz w:val="32"/>
          <w:szCs w:val="32"/>
        </w:rPr>
      </w:pPr>
      <w:r>
        <w:rPr>
          <w:rFonts w:ascii="Times New Roman" w:hAnsi="Times New Roman" w:eastAsia="方正仿宋_GBK" w:cs="Times New Roman"/>
          <w:w w:val="105"/>
          <w:sz w:val="32"/>
          <w:szCs w:val="32"/>
        </w:rPr>
        <w:br w:type="page"/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五、无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zh-CN" w:eastAsia="zh-CN"/>
        </w:rPr>
        <w:t>重大违法记录的</w:t>
      </w: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承诺函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无重大违法记录承诺函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val="en-US" w:eastAsia="zh-CN"/>
        </w:rPr>
        <w:t>就参与贵方组织的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u w:val="single"/>
          <w:lang w:val="en-US" w:eastAsia="zh-CN"/>
        </w:rPr>
        <w:t>农用机械设备处置投标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val="en-US" w:eastAsia="zh-CN"/>
        </w:rPr>
        <w:t>项目，我方（含自然人或法人及其他组织）郑重承诺：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val="en-US" w:eastAsia="zh-CN"/>
        </w:rPr>
        <w:t>自2023年3月20日至2026年3月20日期间，在经营活动中无被追究刑事责任、责令停产停业、吊销许可证或营业执照、处以较大数额罚款或列入各类严重违法失信名单等重大违法记录；若承诺失实，我方自愿承担取消投标或中标资格、列入不良行为记录、接受相关行政处罚及赔偿贵方全部损失等后果；本函作为投标文件组成部分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3306" w:firstLineChars="1181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3306" w:firstLineChars="1181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528"/>
        </w:tabs>
        <w:kinsoku/>
        <w:wordWrap/>
        <w:overflowPunct/>
        <w:topLinePunct w:val="0"/>
        <w:bidi w:val="0"/>
        <w:snapToGrid/>
        <w:spacing w:line="570" w:lineRule="exact"/>
        <w:ind w:firstLine="280" w:firstLineChars="1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  <w:t>响应方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tabs>
          <w:tab w:val="left" w:pos="5528"/>
        </w:tabs>
        <w:kinsoku/>
        <w:wordWrap/>
        <w:overflowPunct/>
        <w:topLinePunct w:val="0"/>
        <w:bidi w:val="0"/>
        <w:snapToGrid/>
        <w:spacing w:line="570" w:lineRule="exact"/>
        <w:ind w:firstLine="2800" w:firstLineChars="10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</w:rPr>
        <w:t>法人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</w:rPr>
        <w:t>授权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</w:rPr>
        <w:t>签字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  <w:t>或个人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（签字按手印）：  </w:t>
      </w:r>
    </w:p>
    <w:p>
      <w:pPr>
        <w:keepNext w:val="0"/>
        <w:keepLines w:val="0"/>
        <w:pageBreakBefore w:val="0"/>
        <w:widowControl w:val="0"/>
        <w:tabs>
          <w:tab w:val="left" w:pos="5528"/>
        </w:tabs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日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</w:rPr>
        <w:br w:type="page"/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六、法定代表人授权书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eastAsia="仿宋_GB2312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eastAsia="仿宋_GB2312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eastAsia="仿宋_GB2312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u w:val="none"/>
          <w:lang w:val="en-US" w:eastAsia="zh-CN"/>
        </w:rPr>
        <w:t>南水北调江苏生态环境有限公司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本授权书宣告：</w:t>
      </w:r>
      <w:r>
        <w:rPr>
          <w:rFonts w:hint="default" w:ascii="方正仿宋_GBK" w:hAnsi="方正仿宋_GBK" w:eastAsia="方正仿宋_GBK" w:cs="方正仿宋_GBK"/>
          <w:sz w:val="28"/>
          <w:szCs w:val="28"/>
          <w:highlight w:val="none"/>
          <w:u w:val="single"/>
          <w:lang w:val="en-US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zh-CN"/>
        </w:rPr>
        <w:t>（供应商名称）法定代表人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zh-CN"/>
        </w:rPr>
        <w:t>（法定代表人姓名、职务）代表本公司授权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  <w:t>为本公司的合法代理人，就贵方组织的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u w:val="single"/>
          <w:lang w:val="en-US" w:eastAsia="zh-CN"/>
        </w:rPr>
        <w:t>农用机械设备处置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u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  <w:t>进行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en-US" w:eastAsia="zh-CN"/>
        </w:rPr>
        <w:t>报价、谈判、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  <w:t>磋商，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以我单位名义签订一切与此有关的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en-US" w:eastAsia="zh-CN"/>
        </w:rPr>
        <w:t>文件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。</w:t>
      </w:r>
    </w:p>
    <w:p>
      <w:pPr>
        <w:pageBreakBefore w:val="0"/>
        <w:kinsoku/>
        <w:topLinePunct w:val="0"/>
        <w:autoSpaceDE/>
        <w:autoSpaceDN/>
        <w:bidi w:val="0"/>
        <w:rPr>
          <w:rFonts w:hint="eastAsia" w:ascii="方正仿宋_GBK" w:hAnsi="方正仿宋_GBK" w:eastAsia="方正仿宋_GBK" w:cs="方正仿宋_GBK"/>
          <w:sz w:val="32"/>
          <w:highlight w:val="none"/>
        </w:rPr>
      </w:pPr>
    </w:p>
    <w:p>
      <w:pPr>
        <w:pageBreakBefore w:val="0"/>
        <w:kinsoku/>
        <w:topLinePunct w:val="0"/>
        <w:autoSpaceDE/>
        <w:autoSpaceDN/>
        <w:bidi w:val="0"/>
        <w:spacing w:line="800" w:lineRule="exact"/>
        <w:ind w:firstLine="2047" w:firstLineChars="975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-2319655</wp:posOffset>
                </wp:positionH>
                <wp:positionV relativeFrom="paragraph">
                  <wp:posOffset>446405</wp:posOffset>
                </wp:positionV>
                <wp:extent cx="1986280" cy="852170"/>
                <wp:effectExtent l="4445" t="4445" r="9525" b="196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709670" y="4471670"/>
                          <a:ext cx="198628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 w:eastAsia="zh-CN"/>
                              </w:rPr>
                              <w:t>正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  <w:t>面粘贴处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2.65pt;margin-top:35.15pt;height:67.1pt;width:156.4pt;z-index:251661312;mso-width-relative:page;mso-height-relative:page;" fillcolor="#FFFFFF" filled="t" stroked="t" coordsize="21600,21600" o:gfxdata="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2Ze8DaAAAACwEAAA8A&#10;AAAAAAAAAQAgAAAAIgAAAGRycy9kb3ducmV2LnhtbFBLAQIUABQAAAAIAIdO4kB3dK44TgIAAKEE&#10;AAAOAAAAAAAAAAEAIAAAACkBAABkcnMvZTJvRG9jLnhtbFBLBQYAAAAABgAGAFkBAADp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 w:eastAsia="zh-CN"/>
                        </w:rPr>
                        <w:t>正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  <w:t>面粘贴处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398780</wp:posOffset>
                </wp:positionV>
                <wp:extent cx="1986280" cy="852170"/>
                <wp:effectExtent l="4445" t="4445" r="9525" b="196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709670" y="4471670"/>
                          <a:ext cx="198628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  <w:t>反面粘贴处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6pt;margin-top:31.4pt;height:67.1pt;width:156.4pt;z-index:251660288;mso-width-relative:page;mso-height-relative:page;" fillcolor="#FFFFFF" filled="t" stroked="t" coordsize="21600,21600" o:gfxdata="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h6SV21gAAAAoBAAAPAAAAAAAA&#10;AAEAIAAAACIAAABkcnMvZG93bnJldi54bWxQSwECFAAUAAAACACHTuJAFP+mzk0CAAChBAAADgAA&#10;AAAAAAABACAAAAAlAQAAZHJzL2Uyb0RvYy54bWxQSwUGAAAAAAYABgBZAQAA5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  <w:t>反面粘贴处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b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73660</wp:posOffset>
                </wp:positionV>
                <wp:extent cx="2533650" cy="1386840"/>
                <wp:effectExtent l="4445" t="4445" r="14605" b="18415"/>
                <wp:wrapSquare wrapText="bothSides"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1350" y="4163060"/>
                          <a:ext cx="2533650" cy="1386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75pt;margin-top:5.8pt;height:109.2pt;width:199.5pt;mso-wrap-distance-bottom:0pt;mso-wrap-distance-left:9pt;mso-wrap-distance-right:9pt;mso-wrap-distance-top:0pt;z-index:-251657216;mso-width-relative:page;mso-height-relative:page;" fillcolor="#FFFFFF" filled="t" stroked="t" coordsize="21600,21600" arcsize="0.166666666666667" o:gfxdata="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WvCW51wAAAAkBAAAPAAAAAAAAAAEA&#10;IAAAACIAAABkcnMvZG93bnJldi54bWxQSwECFAAUAAAACACHTuJAgMS464ICAADrBAAADgAAAAAA&#10;AAABACAAAAAmAQAAZHJzL2Uyb0RvYy54bWxQSwUGAAAAAAYABgBZAQAAGgYAAAAA&#10;">
                <v:fill on="t" opacity="0f" focussize="0,0"/>
                <v:stroke color="#000000" joinstyle="round" dashstyle="dashDot"/>
                <v:imagedata o:title=""/>
                <o:lock v:ext="edit" aspectratio="f"/>
                <w10:wrap type="square"/>
              </v:round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45085</wp:posOffset>
                </wp:positionV>
                <wp:extent cx="2533650" cy="1386840"/>
                <wp:effectExtent l="4445" t="4445" r="14605" b="18415"/>
                <wp:wrapSquare wrapText="bothSides"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89350" y="4134485"/>
                          <a:ext cx="2533650" cy="1386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9.25pt;margin-top:3.55pt;height:109.2pt;width:199.5pt;mso-wrap-distance-bottom:0pt;mso-wrap-distance-left:9pt;mso-wrap-distance-right:9pt;mso-wrap-distance-top:0pt;z-index:-251652096;mso-width-relative:page;mso-height-relative:page;" fillcolor="#FFFFFF" filled="t" stroked="t" coordsize="21600,21600" arcsize="0.166666666666667" o:gfxdata="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+bRy71gAAAAkBAAAPAAAAAAAAAAEA&#10;IAAAACIAAABkcnMvZG93bnJldi54bWxQSwECFAAUAAAACACHTuJAZiM1lIMCAADsBAAADgAAAAAA&#10;AAABACAAAAAlAQAAZHJzL2Uyb0RvYy54bWxQSwUGAAAAAAYABgBZAQAAGgYAAAAA&#10;">
                <v:fill on="t" opacity="0f" focussize="0,0"/>
                <v:stroke color="#000000" joinstyle="round" dashstyle="dashDot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>
      <w:pPr>
        <w:pageBreakBefore w:val="0"/>
        <w:kinsoku/>
        <w:topLinePunct w:val="0"/>
        <w:autoSpaceDE/>
        <w:autoSpaceDN/>
        <w:bidi w:val="0"/>
        <w:spacing w:line="800" w:lineRule="exact"/>
        <w:ind w:firstLine="3120" w:firstLineChars="975"/>
        <w:rPr>
          <w:rFonts w:hint="eastAsia" w:ascii="方正仿宋_GBK" w:hAnsi="方正仿宋_GBK" w:eastAsia="方正仿宋_GBK" w:cs="方正仿宋_GBK"/>
          <w:sz w:val="32"/>
          <w:highlight w:val="none"/>
        </w:rPr>
      </w:pPr>
    </w:p>
    <w:p>
      <w:pPr>
        <w:pageBreakBefore w:val="0"/>
        <w:kinsoku/>
        <w:topLinePunct w:val="0"/>
        <w:autoSpaceDE/>
        <w:autoSpaceDN/>
        <w:bidi w:val="0"/>
        <w:spacing w:line="800" w:lineRule="exact"/>
        <w:ind w:firstLine="2055" w:firstLineChars="975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-2714625</wp:posOffset>
                </wp:positionH>
                <wp:positionV relativeFrom="paragraph">
                  <wp:posOffset>835660</wp:posOffset>
                </wp:positionV>
                <wp:extent cx="2533650" cy="1386840"/>
                <wp:effectExtent l="4445" t="4445" r="14605" b="18415"/>
                <wp:wrapSquare wrapText="bothSides"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1350" y="4163060"/>
                          <a:ext cx="2533650" cy="1386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3.75pt;margin-top:65.8pt;height:109.2pt;width:199.5pt;mso-wrap-distance-bottom:0pt;mso-wrap-distance-left:9pt;mso-wrap-distance-right:9pt;mso-wrap-distance-top:0pt;z-index:-251654144;mso-width-relative:page;mso-height-relative:page;" fillcolor="#FFFFFF" filled="t" stroked="t" coordsize="21600,21600" arcsize="0.166666666666667" o:gfxdata="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h1RG7ZAAAADAEAAA8AAAAAAAAA&#10;AQAgAAAAIgAAAGRycy9kb3ducmV2LnhtbFBLAQIUABQAAAAIAIdO4kA78T+nggIAAOsEAAAOAAAA&#10;AAAAAAEAIAAAACgBAABkcnMvZTJvRG9jLnhtbFBLBQYAAAAABgAGAFkBAAAcBgAAAAA=&#10;">
                <v:fill on="t" opacity="0f" focussize="0,0"/>
                <v:stroke color="#000000" joinstyle="round" dashstyle="dashDot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>
      <w:pPr>
        <w:pageBreakBefore w:val="0"/>
        <w:kinsoku/>
        <w:topLinePunct w:val="0"/>
        <w:autoSpaceDE/>
        <w:autoSpaceDN/>
        <w:bidi w:val="0"/>
        <w:spacing w:line="800" w:lineRule="exact"/>
        <w:ind w:firstLine="2047" w:firstLineChars="975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330835</wp:posOffset>
                </wp:positionV>
                <wp:extent cx="2533650" cy="1386840"/>
                <wp:effectExtent l="4445" t="4445" r="14605" b="184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386840"/>
                          <a:chOff x="14484" y="180986"/>
                          <a:chExt cx="3990" cy="2184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14484" y="180986"/>
                            <a:ext cx="3990" cy="21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4964" y="181488"/>
                            <a:ext cx="3128" cy="1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lang w:val="zh-CN" w:eastAsia="zh-CN"/>
                                </w:rPr>
                                <w:t>委托代理人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lang w:val="zh-CN"/>
                                </w:rPr>
                                <w:t>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lang w:val="zh-CN"/>
                                </w:rPr>
                                <w:t>反面粘贴处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26.05pt;height:109.2pt;width:199.5pt;z-index:251665408;mso-width-relative:page;mso-height-relative:page;" coordorigin="14484,180986" coordsize="3990,2184" o:gfxdata="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CtxWeM2gAAAAkBAAAPAAAAAAAAAAEAIAAAACIAAABkcnMvZG93bnJldi54bWxQSwEC&#10;FAAUAAAACACHTuJA4Qheqw8DAAAICAAADgAAAAAAAAABACAAAAApAQAAZHJzL2Uyb0RvYy54bWxQ&#10;SwUGAAAAAAYABgBZAQAAqgYAAAAA&#10;">
                <o:lock v:ext="edit" aspectratio="f"/>
                <v:roundrect id="_x0000_s1026" o:spid="_x0000_s1026" o:spt="2" style="position:absolute;left:14484;top:180986;height:2184;width:3990;" fillcolor="#FFFFFF" filled="t" stroked="t" coordsize="21600,21600" arcsize="0.166666666666667" o:gfxdata="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e42QrgAAADaAAAA&#10;DwAAAAAAAAABACAAAAAiAAAAZHJzL2Rvd25yZXYueG1sUEsBAhQAFAAAAAgAh07iQDMvBZ47AAAA&#10;OQAAABAAAAAAAAAAAQAgAAAABwEAAGRycy9zaGFwZXhtbC54bWxQSwUGAAAAAAYABgBbAQAAsQMA&#10;AAAA&#10;">
                  <v:fill on="t" opacity="0f" focussize="0,0"/>
                  <v:stroke color="#000000" joinstyle="round" dashstyle="dashDot"/>
                  <v:imagedata o:title=""/>
                  <o:lock v:ext="edit" aspectratio="f"/>
                </v:roundrect>
                <v:shape id="_x0000_s1026" o:spid="_x0000_s1026" o:spt="202" type="#_x0000_t202" style="position:absolute;left:14964;top:181488;height:1342;width:3128;" fillcolor="#FFFFFF" filled="t" stroked="t" coordsize="21600,21600" o:gfxdata="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mj9K5AAAA2gAA&#10;AA8AAAAAAAAAAQAgAAAAIgAAAGRycy9kb3ducmV2LnhtbFBLAQIUABQAAAAIAIdO4kAzLwWeOwAA&#10;ADkAAAAQAAAAAAAAAAEAIAAAAAgBAABkcnMvc2hhcGV4bWwueG1sUEsFBgAAAAAGAAYAWwEAALID&#10;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lang w:val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lang w:val="zh-CN" w:eastAsia="zh-CN"/>
                          </w:rPr>
                          <w:t>委托代理人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lang w:val="zh-CN"/>
                          </w:rPr>
                          <w:t>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lang w:val="zh-CN"/>
                          </w:rPr>
                          <w:t>反面粘贴处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ageBreakBefore w:val="0"/>
        <w:kinsoku/>
        <w:topLinePunct w:val="0"/>
        <w:autoSpaceDE/>
        <w:autoSpaceDN/>
        <w:bidi w:val="0"/>
        <w:spacing w:line="800" w:lineRule="exact"/>
        <w:ind w:firstLine="2047" w:firstLineChars="975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-2391410</wp:posOffset>
                </wp:positionH>
                <wp:positionV relativeFrom="paragraph">
                  <wp:posOffset>132080</wp:posOffset>
                </wp:positionV>
                <wp:extent cx="1986280" cy="852170"/>
                <wp:effectExtent l="4445" t="4445" r="9525" b="196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709670" y="4471670"/>
                          <a:ext cx="198628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 w:eastAsia="zh-CN"/>
                              </w:rPr>
                              <w:t>委托代理人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 w:eastAsia="zh-CN"/>
                              </w:rPr>
                              <w:t>正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zh-CN"/>
                              </w:rPr>
                              <w:t>面粘贴处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8.3pt;margin-top:10.4pt;height:67.1pt;width:156.4pt;z-index:251663360;mso-width-relative:page;mso-height-relative:page;" fillcolor="#FFFFFF" filled="t" stroked="t" coordsize="21600,21600" o:gfxdata="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I3DgtkAAAALAQAADwAA&#10;AAAAAAABACAAAAAiAAAAZHJzL2Rvd25yZXYueG1sUEsBAhQAFAAAAAgAh07iQH1d42ROAgAAoQQA&#10;AA4AAAAAAAAAAQAgAAAAKAEAAGRycy9lMm9Eb2MueG1sUEsFBgAAAAAGAAYAWQEAAOg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 w:eastAsia="zh-CN"/>
                        </w:rPr>
                        <w:t>委托代理人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  <w:t>身份证复印件</w:t>
                      </w:r>
                    </w:p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 w:eastAsia="zh-CN"/>
                        </w:rPr>
                        <w:t>正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lang w:val="zh-CN"/>
                        </w:rPr>
                        <w:t>面粘贴处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topLinePunct w:val="0"/>
        <w:autoSpaceDE/>
        <w:autoSpaceDN/>
        <w:bidi w:val="0"/>
        <w:spacing w:line="800" w:lineRule="exact"/>
        <w:ind w:firstLine="3120" w:firstLineChars="975"/>
        <w:rPr>
          <w:rFonts w:hint="eastAsia" w:ascii="方正仿宋_GBK" w:hAnsi="方正仿宋_GBK" w:eastAsia="方正仿宋_GBK" w:cs="方正仿宋_GBK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0" w:firstLineChars="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1"/>
          <w:szCs w:val="21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3570" w:firstLineChars="17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1"/>
          <w:szCs w:val="21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3570" w:firstLineChars="17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1"/>
          <w:szCs w:val="21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3570" w:firstLineChars="17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1"/>
          <w:szCs w:val="21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  <w:t xml:space="preserve">法定代表人签字：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60" w:firstLineChars="17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授权委托代理人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  <w:t xml:space="preserve">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供应商（盖章）：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val="zh-CN"/>
        </w:rPr>
        <w:t>年   月   日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5"/>
          <w:sz w:val="32"/>
          <w:szCs w:val="32"/>
          <w:lang w:val="en-US" w:eastAsia="zh-CN"/>
        </w:rPr>
        <w:t>七、投标保证金银行转账凭证及到账证明</w:t>
      </w:r>
    </w:p>
    <w:p>
      <w:pPr>
        <w:rPr>
          <w:rFonts w:hint="eastAsia" w:ascii="Times New Roman" w:hAnsi="Times New Roman" w:eastAsia="方正仿宋_GBK" w:cs="Times New Roman"/>
          <w:w w:val="105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EC6D6"/>
    <w:multiLevelType w:val="singleLevel"/>
    <w:tmpl w:val="E58EC6D6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15"/>
    <w:rsid w:val="00111C15"/>
    <w:rsid w:val="00236D23"/>
    <w:rsid w:val="003921F2"/>
    <w:rsid w:val="00421CAF"/>
    <w:rsid w:val="004E23A1"/>
    <w:rsid w:val="005B5739"/>
    <w:rsid w:val="006E0330"/>
    <w:rsid w:val="00752FA1"/>
    <w:rsid w:val="00A1371E"/>
    <w:rsid w:val="00C9318B"/>
    <w:rsid w:val="00CE7B70"/>
    <w:rsid w:val="00CE7CFE"/>
    <w:rsid w:val="00D8546D"/>
    <w:rsid w:val="00DF5708"/>
    <w:rsid w:val="00E6332D"/>
    <w:rsid w:val="00E81527"/>
    <w:rsid w:val="011D71E4"/>
    <w:rsid w:val="05332E7A"/>
    <w:rsid w:val="07E04348"/>
    <w:rsid w:val="07F54209"/>
    <w:rsid w:val="093E35C4"/>
    <w:rsid w:val="09826233"/>
    <w:rsid w:val="0A9B1772"/>
    <w:rsid w:val="0CAD29E0"/>
    <w:rsid w:val="0D486D57"/>
    <w:rsid w:val="126242DE"/>
    <w:rsid w:val="26326845"/>
    <w:rsid w:val="268829D8"/>
    <w:rsid w:val="26BD0E30"/>
    <w:rsid w:val="283F0B9B"/>
    <w:rsid w:val="29DF7565"/>
    <w:rsid w:val="2D632C2D"/>
    <w:rsid w:val="2F7572BE"/>
    <w:rsid w:val="303A0B7B"/>
    <w:rsid w:val="33166D94"/>
    <w:rsid w:val="39F93C1F"/>
    <w:rsid w:val="3C8D5ADF"/>
    <w:rsid w:val="3DA5197C"/>
    <w:rsid w:val="40092EC8"/>
    <w:rsid w:val="4CA15E88"/>
    <w:rsid w:val="51A91405"/>
    <w:rsid w:val="538C3C72"/>
    <w:rsid w:val="577A43DC"/>
    <w:rsid w:val="60CC1EAA"/>
    <w:rsid w:val="61F30B30"/>
    <w:rsid w:val="64D57ECF"/>
    <w:rsid w:val="65D37312"/>
    <w:rsid w:val="65ED6269"/>
    <w:rsid w:val="68127112"/>
    <w:rsid w:val="6C2814BC"/>
    <w:rsid w:val="6D5F28EB"/>
    <w:rsid w:val="70275EF1"/>
    <w:rsid w:val="725C217D"/>
    <w:rsid w:val="74546B9D"/>
    <w:rsid w:val="74B60FC9"/>
    <w:rsid w:val="75457790"/>
    <w:rsid w:val="770938F2"/>
    <w:rsid w:val="7C16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37"/>
    <w:qFormat/>
    <w:uiPriority w:val="1"/>
    <w:pPr>
      <w:ind w:left="115"/>
      <w:jc w:val="left"/>
    </w:pPr>
    <w:rPr>
      <w:rFonts w:ascii="宋体" w:hAnsi="宋体" w:eastAsia="宋体"/>
      <w:kern w:val="0"/>
      <w:sz w:val="29"/>
      <w:szCs w:val="29"/>
      <w:lang w:eastAsia="en-US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正文文本 字符"/>
    <w:basedOn w:val="18"/>
    <w:link w:val="11"/>
    <w:qFormat/>
    <w:uiPriority w:val="1"/>
    <w:rPr>
      <w:rFonts w:ascii="宋体" w:hAnsi="宋体" w:eastAsia="宋体"/>
      <w:kern w:val="0"/>
      <w:sz w:val="29"/>
      <w:szCs w:val="29"/>
      <w:lang w:eastAsia="en-US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font0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41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194</Words>
  <Characters>1110</Characters>
  <Lines>9</Lines>
  <Paragraphs>2</Paragraphs>
  <TotalTime>0</TotalTime>
  <ScaleCrop>false</ScaleCrop>
  <LinksUpToDate>false</LinksUpToDate>
  <CharactersWithSpaces>1302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2025-02-13T04:55:00Z</dcterms:created>
  <dc:creator>胡  奇</dc:creator>
  <cp:lastModifiedBy>baby乐乐宸</cp:lastModifiedBy>
  <cp:lastPrinted>2026-03-12T03:26:00Z</cp:lastPrinted>
  <dcterms:modified xsi:type="dcterms:W3CDTF">2026-03-16T01:09:42Z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6A88A8943CCF4FA3897602F7DBD9EBA2</vt:lpwstr>
  </property>
</Properties>
</file>